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DA60" w14:textId="77777777" w:rsidR="005377DB" w:rsidRPr="0043010B" w:rsidRDefault="005377DB" w:rsidP="005377DB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43010B">
        <w:rPr>
          <w:rFonts w:ascii="Arial" w:eastAsia="Times New Roman" w:hAnsi="Arial" w:cs="Arial"/>
          <w:snapToGrid w:val="0"/>
          <w:sz w:val="20"/>
          <w:szCs w:val="20"/>
        </w:rPr>
        <w:t xml:space="preserve">            </w:t>
      </w:r>
      <w:r w:rsidRPr="0043010B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drawing>
          <wp:inline distT="0" distB="0" distL="0" distR="0" wp14:anchorId="0548CD91" wp14:editId="5502E8CD">
            <wp:extent cx="480060" cy="632460"/>
            <wp:effectExtent l="0" t="0" r="0" b="0"/>
            <wp:docPr id="1" name="Slika 1" descr="hrvatska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a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D88CA" w14:textId="77777777" w:rsidR="005377DB" w:rsidRPr="0043010B" w:rsidRDefault="005377DB" w:rsidP="005377DB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43010B">
        <w:rPr>
          <w:rFonts w:ascii="Arial" w:eastAsia="Times New Roman" w:hAnsi="Arial" w:cs="Arial"/>
          <w:snapToGrid w:val="0"/>
          <w:sz w:val="20"/>
          <w:szCs w:val="20"/>
        </w:rPr>
        <w:t xml:space="preserve">        REPUBLIKA HRVATSKA</w:t>
      </w:r>
    </w:p>
    <w:p w14:paraId="27B58739" w14:textId="77777777" w:rsidR="005377DB" w:rsidRPr="0043010B" w:rsidRDefault="005377DB" w:rsidP="005377DB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43010B">
        <w:rPr>
          <w:rFonts w:ascii="Arial" w:eastAsia="Times New Roman" w:hAnsi="Arial" w:cs="Arial"/>
          <w:snapToGrid w:val="0"/>
          <w:sz w:val="20"/>
          <w:szCs w:val="20"/>
        </w:rPr>
        <w:t>OSJEČKO-BARANJSKA ŽUPANIJA</w:t>
      </w:r>
    </w:p>
    <w:p w14:paraId="7A116760" w14:textId="77777777" w:rsidR="005377DB" w:rsidRPr="0043010B" w:rsidRDefault="005377DB" w:rsidP="005377DB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43010B">
        <w:rPr>
          <w:rFonts w:ascii="Arial" w:eastAsia="Times New Roman" w:hAnsi="Arial" w:cs="Arial"/>
          <w:snapToGrid w:val="0"/>
          <w:sz w:val="20"/>
          <w:szCs w:val="20"/>
        </w:rPr>
        <w:t xml:space="preserve">            </w:t>
      </w:r>
    </w:p>
    <w:p w14:paraId="08B7CDA2" w14:textId="77777777" w:rsidR="005377DB" w:rsidRPr="0043010B" w:rsidRDefault="005377DB" w:rsidP="005377DB">
      <w:pPr>
        <w:widowControl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43010B">
        <w:rPr>
          <w:rFonts w:ascii="Arial" w:eastAsia="Times New Roman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6BA9D1FE" wp14:editId="6CE9EF1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4315" cy="283845"/>
            <wp:effectExtent l="0" t="0" r="0" b="1905"/>
            <wp:wrapNone/>
            <wp:docPr id="2" name="Slika 2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8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010B">
        <w:rPr>
          <w:rFonts w:ascii="Arial" w:eastAsia="Times New Roman" w:hAnsi="Arial" w:cs="Arial"/>
          <w:snapToGrid w:val="0"/>
          <w:sz w:val="20"/>
          <w:szCs w:val="20"/>
        </w:rPr>
        <w:t xml:space="preserve">  OPĆINA BIZOVAC</w:t>
      </w:r>
    </w:p>
    <w:p w14:paraId="0E5867CB" w14:textId="77777777" w:rsidR="005377DB" w:rsidRPr="0043010B" w:rsidRDefault="005377DB" w:rsidP="005377DB">
      <w:pPr>
        <w:keepNext/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napToGrid w:val="0"/>
          <w:sz w:val="20"/>
          <w:szCs w:val="20"/>
        </w:rPr>
      </w:pPr>
      <w:r w:rsidRPr="0043010B">
        <w:rPr>
          <w:rFonts w:ascii="Arial" w:eastAsia="Times New Roman" w:hAnsi="Arial" w:cs="Arial"/>
          <w:snapToGrid w:val="0"/>
          <w:sz w:val="20"/>
          <w:szCs w:val="20"/>
        </w:rPr>
        <w:t xml:space="preserve">        </w:t>
      </w:r>
      <w:r w:rsidR="00736156" w:rsidRPr="0043010B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ED439B" w:rsidRPr="0043010B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Pr="0043010B">
        <w:rPr>
          <w:rFonts w:ascii="Arial" w:eastAsia="Times New Roman" w:hAnsi="Arial" w:cs="Arial"/>
          <w:snapToGrid w:val="0"/>
          <w:sz w:val="20"/>
          <w:szCs w:val="20"/>
        </w:rPr>
        <w:t>Jedinstvenu upravni odjel</w:t>
      </w:r>
    </w:p>
    <w:p w14:paraId="7092831A" w14:textId="77777777" w:rsidR="005377DB" w:rsidRPr="0043010B" w:rsidRDefault="005377DB" w:rsidP="005377DB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3FBC6AAA" w14:textId="07960CA2" w:rsidR="005377DB" w:rsidRPr="0043010B" w:rsidRDefault="0042260C" w:rsidP="005377DB">
      <w:pPr>
        <w:widowControl w:val="0"/>
        <w:spacing w:after="0" w:line="240" w:lineRule="auto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43010B">
        <w:rPr>
          <w:rFonts w:ascii="Arial" w:eastAsia="Times New Roman" w:hAnsi="Arial" w:cs="Arial"/>
          <w:snapToGrid w:val="0"/>
          <w:sz w:val="20"/>
          <w:szCs w:val="20"/>
        </w:rPr>
        <w:t xml:space="preserve">KLASA :    </w:t>
      </w:r>
      <w:r w:rsidRPr="0043010B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766670">
        <w:rPr>
          <w:rFonts w:ascii="Arial" w:eastAsia="Times New Roman" w:hAnsi="Arial" w:cs="Arial"/>
          <w:snapToGrid w:val="0"/>
          <w:sz w:val="20"/>
          <w:szCs w:val="20"/>
        </w:rPr>
        <w:t>320</w:t>
      </w:r>
      <w:r w:rsidR="00FD5596" w:rsidRPr="0043010B">
        <w:rPr>
          <w:rFonts w:ascii="Arial" w:eastAsia="Times New Roman" w:hAnsi="Arial" w:cs="Arial"/>
          <w:snapToGrid w:val="0"/>
          <w:sz w:val="20"/>
          <w:szCs w:val="20"/>
        </w:rPr>
        <w:t>-</w:t>
      </w:r>
      <w:r w:rsidR="00766670">
        <w:rPr>
          <w:rFonts w:ascii="Arial" w:eastAsia="Times New Roman" w:hAnsi="Arial" w:cs="Arial"/>
          <w:snapToGrid w:val="0"/>
          <w:sz w:val="20"/>
          <w:szCs w:val="20"/>
        </w:rPr>
        <w:t>12</w:t>
      </w:r>
      <w:r w:rsidR="00FD5596" w:rsidRPr="0043010B">
        <w:rPr>
          <w:rFonts w:ascii="Arial" w:eastAsia="Times New Roman" w:hAnsi="Arial" w:cs="Arial"/>
          <w:snapToGrid w:val="0"/>
          <w:sz w:val="20"/>
          <w:szCs w:val="20"/>
        </w:rPr>
        <w:t>/2</w:t>
      </w:r>
      <w:r w:rsidR="00A6145A">
        <w:rPr>
          <w:rFonts w:ascii="Arial" w:eastAsia="Times New Roman" w:hAnsi="Arial" w:cs="Arial"/>
          <w:snapToGrid w:val="0"/>
          <w:sz w:val="20"/>
          <w:szCs w:val="20"/>
        </w:rPr>
        <w:t>5</w:t>
      </w:r>
      <w:r w:rsidR="00FD5596" w:rsidRPr="0043010B">
        <w:rPr>
          <w:rFonts w:ascii="Arial" w:eastAsia="Times New Roman" w:hAnsi="Arial" w:cs="Arial"/>
          <w:snapToGrid w:val="0"/>
          <w:sz w:val="20"/>
          <w:szCs w:val="20"/>
        </w:rPr>
        <w:t>-01/0</w:t>
      </w:r>
      <w:r w:rsidR="00766670">
        <w:rPr>
          <w:rFonts w:ascii="Arial" w:eastAsia="Times New Roman" w:hAnsi="Arial" w:cs="Arial"/>
          <w:snapToGrid w:val="0"/>
          <w:sz w:val="20"/>
          <w:szCs w:val="20"/>
        </w:rPr>
        <w:t>3</w:t>
      </w:r>
    </w:p>
    <w:p w14:paraId="3A54DD17" w14:textId="16A306CA" w:rsidR="005377DB" w:rsidRPr="0043010B" w:rsidRDefault="005377DB" w:rsidP="005377DB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 w:rsidRPr="0043010B">
        <w:rPr>
          <w:rFonts w:ascii="Arial" w:eastAsia="Times New Roman" w:hAnsi="Arial" w:cs="Arial"/>
          <w:snapToGrid w:val="0"/>
          <w:sz w:val="20"/>
          <w:szCs w:val="20"/>
        </w:rPr>
        <w:t xml:space="preserve">URBROJ :  </w:t>
      </w:r>
      <w:r w:rsidRPr="0043010B">
        <w:rPr>
          <w:rFonts w:ascii="Arial" w:eastAsia="Times New Roman" w:hAnsi="Arial" w:cs="Arial"/>
          <w:snapToGrid w:val="0"/>
          <w:sz w:val="20"/>
          <w:szCs w:val="20"/>
        </w:rPr>
        <w:tab/>
        <w:t>21</w:t>
      </w:r>
      <w:r w:rsidR="00FD5596" w:rsidRPr="0043010B">
        <w:rPr>
          <w:rFonts w:ascii="Arial" w:eastAsia="Times New Roman" w:hAnsi="Arial" w:cs="Arial"/>
          <w:snapToGrid w:val="0"/>
          <w:sz w:val="20"/>
          <w:szCs w:val="20"/>
        </w:rPr>
        <w:t>58-10-2-1-2</w:t>
      </w:r>
      <w:r w:rsidR="00A6145A">
        <w:rPr>
          <w:rFonts w:ascii="Arial" w:eastAsia="Times New Roman" w:hAnsi="Arial" w:cs="Arial"/>
          <w:snapToGrid w:val="0"/>
          <w:sz w:val="20"/>
          <w:szCs w:val="20"/>
        </w:rPr>
        <w:t>5</w:t>
      </w:r>
      <w:r w:rsidR="00FD5596" w:rsidRPr="0043010B">
        <w:rPr>
          <w:rFonts w:ascii="Arial" w:eastAsia="Times New Roman" w:hAnsi="Arial" w:cs="Arial"/>
          <w:snapToGrid w:val="0"/>
          <w:sz w:val="20"/>
          <w:szCs w:val="20"/>
        </w:rPr>
        <w:t>-1</w:t>
      </w:r>
    </w:p>
    <w:p w14:paraId="64B29352" w14:textId="5F832FFF" w:rsidR="005377DB" w:rsidRPr="0043010B" w:rsidRDefault="00661F05" w:rsidP="005377D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43010B">
        <w:rPr>
          <w:rFonts w:ascii="Arial" w:eastAsia="Times New Roman" w:hAnsi="Arial" w:cs="Arial"/>
          <w:sz w:val="20"/>
          <w:szCs w:val="20"/>
        </w:rPr>
        <w:t xml:space="preserve">Bizovac, </w:t>
      </w:r>
      <w:r w:rsidRPr="0043010B">
        <w:rPr>
          <w:rFonts w:ascii="Arial" w:eastAsia="Times New Roman" w:hAnsi="Arial" w:cs="Arial"/>
          <w:sz w:val="20"/>
          <w:szCs w:val="20"/>
        </w:rPr>
        <w:tab/>
      </w:r>
      <w:r w:rsidR="00A6145A">
        <w:rPr>
          <w:rFonts w:ascii="Arial" w:eastAsia="Times New Roman" w:hAnsi="Arial" w:cs="Arial"/>
          <w:sz w:val="20"/>
          <w:szCs w:val="20"/>
        </w:rPr>
        <w:t>9</w:t>
      </w:r>
      <w:r w:rsidR="005377DB" w:rsidRPr="0043010B">
        <w:rPr>
          <w:rFonts w:ascii="Arial" w:eastAsia="Times New Roman" w:hAnsi="Arial" w:cs="Arial"/>
          <w:sz w:val="20"/>
          <w:szCs w:val="20"/>
        </w:rPr>
        <w:t xml:space="preserve"> </w:t>
      </w:r>
      <w:r w:rsidR="00FD5596" w:rsidRPr="0043010B">
        <w:rPr>
          <w:rFonts w:ascii="Arial" w:eastAsia="Times New Roman" w:hAnsi="Arial" w:cs="Arial"/>
          <w:sz w:val="20"/>
          <w:szCs w:val="20"/>
        </w:rPr>
        <w:t xml:space="preserve"> </w:t>
      </w:r>
      <w:r w:rsidR="00A6145A">
        <w:rPr>
          <w:rFonts w:ascii="Arial" w:eastAsia="Times New Roman" w:hAnsi="Arial" w:cs="Arial"/>
          <w:sz w:val="20"/>
          <w:szCs w:val="20"/>
        </w:rPr>
        <w:t>srpnja</w:t>
      </w:r>
      <w:r w:rsidR="00FD5596" w:rsidRPr="0043010B">
        <w:rPr>
          <w:rFonts w:ascii="Arial" w:eastAsia="Times New Roman" w:hAnsi="Arial" w:cs="Arial"/>
          <w:sz w:val="20"/>
          <w:szCs w:val="20"/>
        </w:rPr>
        <w:t xml:space="preserve"> </w:t>
      </w:r>
      <w:r w:rsidR="005377DB" w:rsidRPr="0043010B">
        <w:rPr>
          <w:rFonts w:ascii="Arial" w:eastAsia="Times New Roman" w:hAnsi="Arial" w:cs="Arial"/>
          <w:sz w:val="20"/>
          <w:szCs w:val="20"/>
        </w:rPr>
        <w:t xml:space="preserve"> 2</w:t>
      </w:r>
      <w:r w:rsidR="00FD5596" w:rsidRPr="0043010B">
        <w:rPr>
          <w:rFonts w:ascii="Arial" w:eastAsia="Times New Roman" w:hAnsi="Arial" w:cs="Arial"/>
          <w:sz w:val="20"/>
          <w:szCs w:val="20"/>
        </w:rPr>
        <w:t>02</w:t>
      </w:r>
      <w:r w:rsidR="00A6145A">
        <w:rPr>
          <w:rFonts w:ascii="Arial" w:eastAsia="Times New Roman" w:hAnsi="Arial" w:cs="Arial"/>
          <w:sz w:val="20"/>
          <w:szCs w:val="20"/>
        </w:rPr>
        <w:t>5</w:t>
      </w:r>
      <w:r w:rsidR="005377DB" w:rsidRPr="0043010B">
        <w:rPr>
          <w:rFonts w:ascii="Arial" w:eastAsia="Times New Roman" w:hAnsi="Arial" w:cs="Arial"/>
          <w:sz w:val="20"/>
          <w:szCs w:val="20"/>
        </w:rPr>
        <w:t>. godine</w:t>
      </w:r>
    </w:p>
    <w:p w14:paraId="4FFB6082" w14:textId="2150A93B" w:rsidR="005377DB" w:rsidRPr="0043010B" w:rsidRDefault="005377DB" w:rsidP="0043010B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43010B">
        <w:rPr>
          <w:rFonts w:ascii="Arial" w:eastAsia="Times New Roman" w:hAnsi="Arial" w:cs="Arial"/>
          <w:snapToGrid w:val="0"/>
          <w:sz w:val="20"/>
          <w:szCs w:val="20"/>
        </w:rPr>
        <w:t xml:space="preserve">                      </w:t>
      </w:r>
    </w:p>
    <w:p w14:paraId="79B2324A" w14:textId="77777777" w:rsidR="005377DB" w:rsidRPr="0043010B" w:rsidRDefault="005377DB" w:rsidP="005377D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14:paraId="444043A2" w14:textId="3AF49779" w:rsidR="005377DB" w:rsidRPr="0043010B" w:rsidRDefault="005377DB" w:rsidP="005377D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43010B">
        <w:rPr>
          <w:rFonts w:ascii="Arial" w:eastAsia="Times New Roman" w:hAnsi="Arial" w:cs="Arial"/>
          <w:b/>
          <w:sz w:val="20"/>
          <w:szCs w:val="20"/>
        </w:rPr>
        <w:t xml:space="preserve">PREDMET: </w:t>
      </w:r>
      <w:r w:rsidRPr="0043010B">
        <w:rPr>
          <w:rFonts w:ascii="Arial" w:eastAsia="Times New Roman" w:hAnsi="Arial" w:cs="Arial"/>
          <w:b/>
          <w:sz w:val="20"/>
          <w:szCs w:val="20"/>
        </w:rPr>
        <w:tab/>
      </w:r>
      <w:r w:rsidR="00FD5596" w:rsidRPr="0043010B">
        <w:rPr>
          <w:rFonts w:ascii="Arial" w:eastAsia="Times New Roman" w:hAnsi="Arial" w:cs="Arial"/>
          <w:b/>
          <w:sz w:val="20"/>
          <w:szCs w:val="20"/>
        </w:rPr>
        <w:t xml:space="preserve">Prirodna </w:t>
      </w:r>
      <w:r w:rsidRPr="0043010B">
        <w:rPr>
          <w:rFonts w:ascii="Arial" w:eastAsia="Times New Roman" w:hAnsi="Arial" w:cs="Arial"/>
          <w:b/>
          <w:sz w:val="20"/>
          <w:szCs w:val="20"/>
        </w:rPr>
        <w:t xml:space="preserve"> nepogoda </w:t>
      </w:r>
      <w:r w:rsidR="00766670">
        <w:rPr>
          <w:rFonts w:ascii="Arial" w:eastAsia="Times New Roman" w:hAnsi="Arial" w:cs="Arial"/>
          <w:b/>
          <w:sz w:val="20"/>
          <w:szCs w:val="20"/>
        </w:rPr>
        <w:t xml:space="preserve">– tuča </w:t>
      </w:r>
      <w:r w:rsidRPr="0043010B">
        <w:rPr>
          <w:rFonts w:ascii="Arial" w:eastAsia="Times New Roman" w:hAnsi="Arial" w:cs="Arial"/>
          <w:sz w:val="20"/>
          <w:szCs w:val="20"/>
        </w:rPr>
        <w:t>, obavijest</w:t>
      </w:r>
    </w:p>
    <w:p w14:paraId="706F7657" w14:textId="77777777" w:rsidR="005377DB" w:rsidRPr="0043010B" w:rsidRDefault="005377DB" w:rsidP="005377DB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43010B">
        <w:rPr>
          <w:rFonts w:ascii="Arial" w:eastAsia="Times New Roman" w:hAnsi="Arial" w:cs="Arial"/>
          <w:sz w:val="20"/>
          <w:szCs w:val="20"/>
        </w:rPr>
        <w:t>dostavlja se</w:t>
      </w:r>
    </w:p>
    <w:p w14:paraId="7F1BD54C" w14:textId="77777777" w:rsidR="005377DB" w:rsidRDefault="005377DB" w:rsidP="005377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31DA7C2" w14:textId="77777777" w:rsidR="00A6145A" w:rsidRDefault="00A6145A" w:rsidP="005377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192D43C" w14:textId="77777777" w:rsidR="00A6145A" w:rsidRPr="0043010B" w:rsidRDefault="00A6145A" w:rsidP="005377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9D2C1D0" w14:textId="77777777" w:rsidR="005377DB" w:rsidRPr="0043010B" w:rsidRDefault="005377DB" w:rsidP="005377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62367B" w14:textId="77777777" w:rsidR="005377DB" w:rsidRPr="0043010B" w:rsidRDefault="005377DB" w:rsidP="005377D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010B">
        <w:rPr>
          <w:rFonts w:ascii="Arial" w:eastAsia="Times New Roman" w:hAnsi="Arial" w:cs="Arial"/>
          <w:b/>
          <w:sz w:val="20"/>
          <w:szCs w:val="20"/>
        </w:rPr>
        <w:t>O B A V I J E S T</w:t>
      </w:r>
    </w:p>
    <w:p w14:paraId="33D0F86E" w14:textId="77777777" w:rsidR="005377DB" w:rsidRPr="0043010B" w:rsidRDefault="005377DB" w:rsidP="005377D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E294ECA" w14:textId="3ABD7202" w:rsidR="00FD5596" w:rsidRPr="00A6145A" w:rsidRDefault="00FD5596" w:rsidP="00A614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3010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Dana </w:t>
      </w:r>
      <w:r w:rsidR="00A6145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8</w:t>
      </w:r>
      <w:r w:rsidRPr="0043010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. </w:t>
      </w:r>
      <w:r w:rsidR="00A6145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srpnja 2025.  </w:t>
      </w:r>
      <w:r w:rsidRPr="0043010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popodne oko</w:t>
      </w:r>
      <w:r w:rsidR="00A6145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Pr="0043010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16 </w:t>
      </w:r>
      <w:r w:rsidR="00A6145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do 16,20 </w:t>
      </w:r>
      <w:r w:rsidRPr="0043010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sati naselja Općine Bizovac</w:t>
      </w:r>
      <w:r w:rsidR="00A6145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, </w:t>
      </w:r>
      <w:r w:rsidRPr="0043010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pogodilo je snažno olujno nevrijeme</w:t>
      </w:r>
      <w:r w:rsidR="00A6145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praćeno tučom veličine graška do veličine oraha</w:t>
      </w:r>
      <w:r w:rsidRPr="0043010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koje je prouzročilo veliku materijalnu štetu</w:t>
      </w:r>
      <w:r w:rsidR="00A6145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.</w:t>
      </w:r>
    </w:p>
    <w:p w14:paraId="1007A186" w14:textId="0513D40C" w:rsidR="00FD5596" w:rsidRPr="0043010B" w:rsidRDefault="00FD5596" w:rsidP="00FD5596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 w:rsidRPr="0043010B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Svi koji su pretrpjeli štetu  na stambenim objektima</w:t>
      </w:r>
      <w:r w:rsidR="00766670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 ili usjevima</w:t>
      </w:r>
      <w:r w:rsidRPr="0043010B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 mogu podnijeti pisani zahtjev i priložiti presliku osobne iskaznice i fotografije nastalih šteta zaključno do </w:t>
      </w:r>
      <w:r w:rsidR="00A6145A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14.  srpnja </w:t>
      </w:r>
      <w:r w:rsidRPr="0043010B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 202</w:t>
      </w:r>
      <w:r w:rsidR="00A6145A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5</w:t>
      </w:r>
      <w:r w:rsidRPr="0043010B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. godine.</w:t>
      </w:r>
    </w:p>
    <w:p w14:paraId="2A9FC00A" w14:textId="4F2A2210" w:rsidR="00FD5596" w:rsidRPr="00A6145A" w:rsidRDefault="00A6145A" w:rsidP="00FD5596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A6145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Nakon što Povjerenstvo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procijeni nastalu štetu</w:t>
      </w:r>
      <w:r w:rsidRPr="00A6145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Pr="0043010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Općina Bizovac će stradalima u nevremenu nastojati  pomoći u okviru proračunskih mogućnosti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.</w:t>
      </w:r>
    </w:p>
    <w:p w14:paraId="5BF13A75" w14:textId="77777777" w:rsidR="005D3CBF" w:rsidRPr="00A6145A" w:rsidRDefault="005D3CBF" w:rsidP="00FD5596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0B983DB4" w14:textId="39547B4D" w:rsidR="005377DB" w:rsidRPr="0043010B" w:rsidRDefault="00FD5596" w:rsidP="00FD5596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3010B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                </w:t>
      </w:r>
      <w:r w:rsidRPr="0043010B">
        <w:rPr>
          <w:rFonts w:ascii="Arial" w:eastAsia="Times New Roman" w:hAnsi="Arial" w:cs="Arial"/>
          <w:sz w:val="20"/>
          <w:szCs w:val="20"/>
        </w:rPr>
        <w:t xml:space="preserve"> OPĆINSKI NAČELNIK</w:t>
      </w:r>
    </w:p>
    <w:p w14:paraId="207459BB" w14:textId="0EB102FC" w:rsidR="005377DB" w:rsidRPr="0043010B" w:rsidRDefault="00FD5596" w:rsidP="005377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010B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="00766670">
        <w:rPr>
          <w:rFonts w:ascii="Arial" w:eastAsia="Times New Roman" w:hAnsi="Arial" w:cs="Arial"/>
          <w:sz w:val="20"/>
          <w:szCs w:val="20"/>
        </w:rPr>
        <w:t xml:space="preserve">     </w:t>
      </w:r>
      <w:r w:rsidRPr="0043010B">
        <w:rPr>
          <w:rFonts w:ascii="Arial" w:eastAsia="Times New Roman" w:hAnsi="Arial" w:cs="Arial"/>
          <w:sz w:val="20"/>
          <w:szCs w:val="20"/>
        </w:rPr>
        <w:t>Srećko Vuković</w:t>
      </w:r>
      <w:r w:rsidR="00CC45EF">
        <w:rPr>
          <w:rFonts w:ascii="Arial" w:eastAsia="Times New Roman" w:hAnsi="Arial" w:cs="Arial"/>
          <w:sz w:val="20"/>
          <w:szCs w:val="20"/>
        </w:rPr>
        <w:t>, v.r.</w:t>
      </w:r>
    </w:p>
    <w:p w14:paraId="2AA32244" w14:textId="77777777" w:rsidR="00ED439B" w:rsidRPr="0043010B" w:rsidRDefault="00ED439B" w:rsidP="005377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F66618B" w14:textId="77777777" w:rsidR="005377DB" w:rsidRPr="0043010B" w:rsidRDefault="005377DB" w:rsidP="005377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010B">
        <w:rPr>
          <w:rFonts w:ascii="Arial" w:eastAsia="Times New Roman" w:hAnsi="Arial" w:cs="Arial"/>
          <w:sz w:val="20"/>
          <w:szCs w:val="20"/>
        </w:rPr>
        <w:t>O ovome obavijest:</w:t>
      </w:r>
    </w:p>
    <w:p w14:paraId="25B8FF58" w14:textId="77777777" w:rsidR="005377DB" w:rsidRPr="0043010B" w:rsidRDefault="005377DB" w:rsidP="005377D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010B">
        <w:rPr>
          <w:rFonts w:ascii="Arial" w:eastAsia="Times New Roman" w:hAnsi="Arial" w:cs="Arial"/>
          <w:sz w:val="20"/>
          <w:szCs w:val="20"/>
        </w:rPr>
        <w:t>HRV Valpovština</w:t>
      </w:r>
    </w:p>
    <w:p w14:paraId="45289162" w14:textId="4416F0EE" w:rsidR="005377DB" w:rsidRPr="0043010B" w:rsidRDefault="005377DB" w:rsidP="005377D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010B">
        <w:rPr>
          <w:rFonts w:ascii="Arial" w:eastAsia="Times New Roman" w:hAnsi="Arial" w:cs="Arial"/>
          <w:sz w:val="20"/>
          <w:szCs w:val="20"/>
        </w:rPr>
        <w:t xml:space="preserve">Internet stranica </w:t>
      </w:r>
      <w:r w:rsidR="00FD5596" w:rsidRPr="0043010B">
        <w:rPr>
          <w:rFonts w:ascii="Arial" w:eastAsia="Times New Roman" w:hAnsi="Arial" w:cs="Arial"/>
          <w:sz w:val="20"/>
          <w:szCs w:val="20"/>
        </w:rPr>
        <w:t>O</w:t>
      </w:r>
      <w:r w:rsidRPr="0043010B">
        <w:rPr>
          <w:rFonts w:ascii="Arial" w:eastAsia="Times New Roman" w:hAnsi="Arial" w:cs="Arial"/>
          <w:sz w:val="20"/>
          <w:szCs w:val="20"/>
        </w:rPr>
        <w:t>pćine Bizovac</w:t>
      </w:r>
    </w:p>
    <w:p w14:paraId="405E4234" w14:textId="77777777" w:rsidR="005377DB" w:rsidRPr="0043010B" w:rsidRDefault="005377DB" w:rsidP="005377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B1EAA6A" w14:textId="77777777" w:rsidR="005377DB" w:rsidRPr="0043010B" w:rsidRDefault="005377DB" w:rsidP="005377DB">
      <w:pPr>
        <w:rPr>
          <w:rFonts w:ascii="Arial" w:hAnsi="Arial" w:cs="Arial"/>
          <w:sz w:val="20"/>
          <w:szCs w:val="20"/>
        </w:rPr>
      </w:pPr>
    </w:p>
    <w:p w14:paraId="627CA96E" w14:textId="77777777" w:rsidR="00FB2A46" w:rsidRPr="0043010B" w:rsidRDefault="00FB2A46">
      <w:pPr>
        <w:rPr>
          <w:rFonts w:ascii="Arial" w:hAnsi="Arial" w:cs="Arial"/>
          <w:sz w:val="20"/>
          <w:szCs w:val="20"/>
        </w:rPr>
      </w:pPr>
    </w:p>
    <w:p w14:paraId="637CC3CA" w14:textId="77777777" w:rsidR="00D221C4" w:rsidRPr="0043010B" w:rsidRDefault="00D221C4">
      <w:pPr>
        <w:rPr>
          <w:rFonts w:ascii="Arial" w:hAnsi="Arial" w:cs="Arial"/>
          <w:sz w:val="20"/>
          <w:szCs w:val="20"/>
        </w:rPr>
      </w:pPr>
    </w:p>
    <w:p w14:paraId="44700CA0" w14:textId="77777777" w:rsidR="00D221C4" w:rsidRPr="0043010B" w:rsidRDefault="00D221C4">
      <w:pPr>
        <w:rPr>
          <w:rFonts w:ascii="Arial" w:hAnsi="Arial" w:cs="Arial"/>
          <w:sz w:val="20"/>
          <w:szCs w:val="20"/>
        </w:rPr>
      </w:pPr>
    </w:p>
    <w:p w14:paraId="19A133B7" w14:textId="77777777" w:rsidR="00601FE7" w:rsidRPr="0043010B" w:rsidRDefault="00601FE7">
      <w:pPr>
        <w:rPr>
          <w:rFonts w:ascii="Arial" w:hAnsi="Arial" w:cs="Arial"/>
          <w:sz w:val="20"/>
          <w:szCs w:val="20"/>
        </w:rPr>
      </w:pPr>
    </w:p>
    <w:p w14:paraId="1BD63F58" w14:textId="31E16FE3" w:rsidR="0046450C" w:rsidRPr="0043010B" w:rsidRDefault="0046450C">
      <w:pPr>
        <w:rPr>
          <w:rFonts w:ascii="Arial" w:hAnsi="Arial" w:cs="Arial"/>
          <w:sz w:val="20"/>
          <w:szCs w:val="20"/>
        </w:rPr>
      </w:pPr>
    </w:p>
    <w:sectPr w:rsidR="0046450C" w:rsidRPr="0043010B" w:rsidSect="00C04E7E">
      <w:pgSz w:w="11906" w:h="16838"/>
      <w:pgMar w:top="1134" w:right="1134" w:bottom="1134" w:left="1134" w:header="709" w:footer="709" w:gutter="0"/>
      <w:cols w:space="708"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D1D2C"/>
    <w:multiLevelType w:val="hybridMultilevel"/>
    <w:tmpl w:val="DDCA0FF2"/>
    <w:lvl w:ilvl="0" w:tplc="A6F0F2B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F336EF6"/>
    <w:multiLevelType w:val="hybridMultilevel"/>
    <w:tmpl w:val="E1286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954503">
    <w:abstractNumId w:val="0"/>
  </w:num>
  <w:num w:numId="2" w16cid:durableId="109959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DB"/>
    <w:rsid w:val="0004602F"/>
    <w:rsid w:val="00301CD8"/>
    <w:rsid w:val="00385E07"/>
    <w:rsid w:val="0042260C"/>
    <w:rsid w:val="0043010B"/>
    <w:rsid w:val="0046450C"/>
    <w:rsid w:val="005377DB"/>
    <w:rsid w:val="005C20D6"/>
    <w:rsid w:val="005D3CBF"/>
    <w:rsid w:val="00601FE7"/>
    <w:rsid w:val="00661F05"/>
    <w:rsid w:val="00736156"/>
    <w:rsid w:val="00766670"/>
    <w:rsid w:val="0089337A"/>
    <w:rsid w:val="00940947"/>
    <w:rsid w:val="00967F8B"/>
    <w:rsid w:val="00A16446"/>
    <w:rsid w:val="00A41F9B"/>
    <w:rsid w:val="00A6145A"/>
    <w:rsid w:val="00C04E7E"/>
    <w:rsid w:val="00C308AD"/>
    <w:rsid w:val="00CC45EF"/>
    <w:rsid w:val="00D221C4"/>
    <w:rsid w:val="00D2555C"/>
    <w:rsid w:val="00EB2870"/>
    <w:rsid w:val="00ED439B"/>
    <w:rsid w:val="00FB2A46"/>
    <w:rsid w:val="00F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888D"/>
  <w15:chartTrackingRefBased/>
  <w15:docId w15:val="{4E60910C-A898-46BA-A59E-ADF1654B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7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Nediljko Pušić</dc:creator>
  <cp:keywords/>
  <dc:description/>
  <cp:lastModifiedBy>Romana Kranjčević</cp:lastModifiedBy>
  <cp:revision>35</cp:revision>
  <cp:lastPrinted>2022-10-04T06:53:00Z</cp:lastPrinted>
  <dcterms:created xsi:type="dcterms:W3CDTF">2016-05-09T06:07:00Z</dcterms:created>
  <dcterms:modified xsi:type="dcterms:W3CDTF">2025-07-10T05:20:00Z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a69da593c924b225a12a41207c2c1d7d27c30321a4fca89b70705f7a0a8c199a</vt:lpwstr>
  </property>
</Properties>
</file>